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17CC9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2CEB1A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12430922MB0M992158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6954180">
      <w:pPr>
        <w:jc w:val="right"/>
        <w:rPr>
          <w:lang w:val="en-US"/>
        </w:rPr>
      </w:pPr>
    </w:p>
    <w:p w14:paraId="71A409EF">
      <w:pPr>
        <w:jc w:val="right"/>
        <w:rPr>
          <w:lang w:val="en-US"/>
        </w:rPr>
      </w:pPr>
    </w:p>
    <w:p w14:paraId="66853E99">
      <w:pPr>
        <w:jc w:val="right"/>
        <w:rPr>
          <w:lang w:val="en-US"/>
        </w:rPr>
      </w:pPr>
    </w:p>
    <w:p w14:paraId="10FEBA9F">
      <w:pPr>
        <w:jc w:val="right"/>
        <w:rPr>
          <w:lang w:val="en-US"/>
        </w:rPr>
      </w:pPr>
    </w:p>
    <w:p w14:paraId="245445DC">
      <w:pPr>
        <w:jc w:val="right"/>
        <w:rPr>
          <w:lang w:val="en-US"/>
        </w:rPr>
      </w:pPr>
    </w:p>
    <w:p w14:paraId="2F5C5D2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A6A2F50">
      <w:pPr>
        <w:jc w:val="center"/>
        <w:rPr>
          <w:rFonts w:eastAsia="黑体"/>
          <w:b/>
          <w:bCs/>
          <w:spacing w:val="30"/>
          <w:lang w:val="en-US"/>
        </w:rPr>
      </w:pPr>
    </w:p>
    <w:p w14:paraId="4687340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D43692B">
      <w:pPr>
        <w:jc w:val="center"/>
        <w:rPr>
          <w:sz w:val="36"/>
          <w:szCs w:val="24"/>
          <w:lang w:val="en-US"/>
        </w:rPr>
      </w:pPr>
    </w:p>
    <w:p w14:paraId="656457F5">
      <w:pPr>
        <w:jc w:val="center"/>
        <w:rPr>
          <w:sz w:val="36"/>
          <w:szCs w:val="24"/>
          <w:lang w:val="en-US"/>
        </w:rPr>
      </w:pPr>
    </w:p>
    <w:p w14:paraId="7FE0128E">
      <w:pPr>
        <w:jc w:val="center"/>
        <w:rPr>
          <w:sz w:val="36"/>
          <w:szCs w:val="24"/>
          <w:lang w:val="en-US"/>
        </w:rPr>
      </w:pPr>
    </w:p>
    <w:p w14:paraId="27128212">
      <w:pPr>
        <w:jc w:val="center"/>
        <w:rPr>
          <w:sz w:val="36"/>
          <w:szCs w:val="24"/>
          <w:lang w:val="en-US"/>
        </w:rPr>
      </w:pPr>
    </w:p>
    <w:p w14:paraId="18048E23">
      <w:pPr>
        <w:jc w:val="center"/>
        <w:rPr>
          <w:sz w:val="36"/>
          <w:szCs w:val="24"/>
          <w:lang w:val="en-US"/>
        </w:rPr>
      </w:pPr>
    </w:p>
    <w:p w14:paraId="1AFC991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FA6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 w14:paraId="204A7AE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6EA88CA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lang w:val="en-US"/>
              </w:rPr>
              <w:t>桃江县工人文化宫</w:t>
            </w:r>
          </w:p>
        </w:tc>
      </w:tr>
    </w:tbl>
    <w:p w14:paraId="39AB52B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B93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 w14:paraId="2F79B993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4B52A20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 w14:paraId="4986876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084E49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AE5EC9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87730E1">
      <w:pPr>
        <w:jc w:val="center"/>
        <w:rPr>
          <w:u w:val="single"/>
          <w:lang w:val="en-US"/>
        </w:rPr>
      </w:pPr>
    </w:p>
    <w:p w14:paraId="6E56599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A3FFE3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81B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E7F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 w14:paraId="11B7256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 w14:paraId="04944F9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 w14:paraId="10C343B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 w14:paraId="7C857EB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 w14:paraId="632159DB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7A5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69BDA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桃江县工人文化宫</w:t>
            </w:r>
          </w:p>
        </w:tc>
      </w:tr>
      <w:tr w14:paraId="2C38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EC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B77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 w14:paraId="23EA526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5247F1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组织职工文化活动，繁荣群众文化事业。文化宣传 文艺活动组织 业余文艺创伤组织 群众文艺理论研究 文化交流 相关培训</w:t>
            </w:r>
          </w:p>
        </w:tc>
      </w:tr>
      <w:tr w14:paraId="369F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42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1DD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96F640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桃江县桃花江镇太平路</w:t>
            </w:r>
          </w:p>
        </w:tc>
      </w:tr>
      <w:tr w14:paraId="6B54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22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292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6EB0DA3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赵建锋</w:t>
            </w:r>
          </w:p>
        </w:tc>
      </w:tr>
      <w:tr w14:paraId="21BD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83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29C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5CF079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40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 w14:paraId="2BC5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BD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698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C16823E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非财政补助（经费自理）</w:t>
            </w:r>
          </w:p>
        </w:tc>
      </w:tr>
      <w:tr w14:paraId="665B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97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D5E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A4329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桃江县总工会</w:t>
            </w:r>
          </w:p>
        </w:tc>
      </w:tr>
      <w:tr w14:paraId="33AC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60B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 w14:paraId="36758A1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 w14:paraId="180233F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AC3B3C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 w14:paraId="2C4B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35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6E44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7DBABCC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 w14:paraId="489A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58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EC1D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9"/>
                <w:sz w:val="32"/>
                <w:szCs w:val="24"/>
                <w:lang w:val="en-US"/>
              </w:rPr>
              <w:t>40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24729F6">
            <w:pPr>
              <w:jc w:val="center"/>
            </w:pPr>
            <w:r>
              <w:rPr>
                <w:rStyle w:val="20"/>
                <w:sz w:val="32"/>
                <w:szCs w:val="32"/>
                <w:lang w:val="en-US"/>
              </w:rPr>
              <w:t>40</w:t>
            </w:r>
          </w:p>
        </w:tc>
      </w:tr>
      <w:tr w14:paraId="3891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596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828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桃江县总工会工人文化宫.公益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CB8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0BAF89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19"/>
                <w:sz w:val="32"/>
                <w:szCs w:val="24"/>
                <w:lang w:val="en-US"/>
              </w:rPr>
              <w:t>8</w:t>
            </w:r>
          </w:p>
        </w:tc>
      </w:tr>
      <w:tr w14:paraId="1109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647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 w14:paraId="244F092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 w14:paraId="2A6F104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 w14:paraId="58E27EE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 w14:paraId="6FAEBDC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 w14:paraId="57D1BDE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 w14:paraId="501CE68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 w14:paraId="75C11CA2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2D5A29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严格按照《条例》和实施细则有关规定执行，本年度无变更登记项目。</w:t>
            </w:r>
          </w:p>
        </w:tc>
      </w:tr>
      <w:tr w14:paraId="5274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E0C04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 w14:paraId="70581A3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 w14:paraId="5FF0BDB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 w14:paraId="5D1CA6B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 w14:paraId="1DC26E8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 w14:paraId="15DFE1D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 w14:paraId="08076FD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 w14:paraId="3BC4BB32"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0AF2ED1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lang w:val="en-US"/>
              </w:rPr>
              <w:t>县工人文化宫PPP项目总投资13086.72万元，调整规划后总建筑面积29887.3平方米。项目建设期2年，运营期13年。目前，项目用地内房屋拆除已基本完成，施工场地进行了围挡，水、电已通现场，基础已开挖80%；施工图纸已完成评审。根据乙方解除合同的申请，经甲、乙、丙三方友好协商，一致同意按友好协商解除《桃江县工人文化宫PPP项目合作协议》等双方此前签订的所有与PPP项目有关的协议。目前该项目已暂停建设。故无法完成基础建设和主体工程3层。现正在进行解除合作协议谈判。 积极发挥党建引领作用。县总工会机关党支部拥有正式党员10人。机关支部以“五化”建设为抓手，坚持“两学一做”学习教育常态化制度化，以庆祝中国共产党成立100周年为契机，认真开展党史学习教育，坚决落实“三会一课”制度，通过组织生活会、主题党日活动、党员积分管理等方式，强化党员教育管理，确保党员先进性。发挥“党建+”引领作用，推动扫黑除恶、创建及工会工作有序开展。班子成员在机关党支部和基层党建帮扶点带头讲授党课6堂，以多种形式推动党的十九大、十九届五中、六中精神进企业、进车间、进班组，增强职工群众拥护核心、拥戴领袖的自觉性和坚定性，夯实执政党的阶级基础和群众基础。 精心筹备大型活动。组织全县60支队伍，开展了“劳动筑梦 礼赞百年”全县职工气排球赛。在全县范围内选送了7个作品参加省总工会举办的“千万职工颂歌献给敬爱的党”职工群众歌唱比赛。开展“网聚正能量 奋斗新征程”暨“劳动筑梦 礼赞百年”桃江县第二届职工短视频创作大赛；组织参加全市“湘悦读·工力量”职工主题阅读活动表彰大会；组织参加“永远跟党走 奋进新征程”全市第三届职工健步行暨“学</w:t>
            </w:r>
            <w:bookmarkStart w:id="0" w:name="_GoBack"/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lang w:val="en-US"/>
              </w:rPr>
              <w:t>党史</w:t>
            </w:r>
            <w:bookmarkEnd w:id="0"/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 感党恩 跟党走”知识竞答活动；支持花鼓戏《正太风暴》上演。开展了进企业、访劳模、送文化以及“三下乡”活动，做实“欢乐潇湘”等群众文体工作。 </w:t>
            </w:r>
          </w:p>
          <w:p w14:paraId="59CDD5C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 w14:paraId="24E8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FBA7"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753D36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lang w:val="en-US"/>
              </w:rPr>
              <w:t>有效期：2021年3月01日至2026年03月01日</w:t>
            </w:r>
          </w:p>
        </w:tc>
      </w:tr>
      <w:tr w14:paraId="6861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6AB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59A78D4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 w14:paraId="4ABB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B18ED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 w14:paraId="20E314E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C2F31F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 w14:paraId="56B8CDD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AFA2EB4"/>
    <w:rsid w:val="7F8B0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1123</Words>
  <Characters>1181</Characters>
  <Lines>4</Lines>
  <Paragraphs>1</Paragraphs>
  <TotalTime>45455</TotalTime>
  <ScaleCrop>false</ScaleCrop>
  <LinksUpToDate>false</LinksUpToDate>
  <CharactersWithSpaces>1225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雨林木风</dc:creator>
  <cp:lastModifiedBy>飞天猫</cp:lastModifiedBy>
  <dcterms:modified xsi:type="dcterms:W3CDTF">2025-01-08T03:30:03Z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069575B8791A4945882A49A02920E7B1_13</vt:lpwstr>
  </property>
  <property fmtid="{D5CDD505-2E9C-101B-9397-08002B2CF9AE}" pid="4" name="KSOTemplateDocerSaveRecord">
    <vt:lpwstr>eyJoZGlkIjoiMTAxYzY1ZDM5ODE4OWU4YTRkMzIzNDcyNWUyZjljNTQiLCJ1c2VySWQiOiI3OTAyMDM2ODkifQ==</vt:lpwstr>
  </property>
</Properties>
</file>