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8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行政执法“三项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制度”公示目录</w:t>
      </w:r>
    </w:p>
    <w:p w14:paraId="3EA0D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840" w:hanging="1120" w:hangingChars="40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桃江县林业局行政许可事项服务指南基本信息表……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</w:p>
    <w:p w14:paraId="7372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840" w:hanging="1120" w:hangingChars="40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林业行政处罚程序流程图……………………………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10</w:t>
      </w:r>
    </w:p>
    <w:p w14:paraId="02035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840" w:hanging="1120" w:hangingChars="40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3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行政给付类权利运行流程图……………………………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</w:p>
    <w:p w14:paraId="5150E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840" w:hanging="1120" w:hangingChars="40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4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林业行政强制流程图……………………………………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13</w:t>
      </w:r>
    </w:p>
    <w:p w14:paraId="5E9B7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840" w:hanging="1120" w:hangingChars="40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5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林业行政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检查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流程图……………………………………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14</w:t>
      </w:r>
    </w:p>
    <w:p w14:paraId="7EB58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840" w:hanging="1120" w:hangingChars="40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林业行政执法救济方式…………………………………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15</w:t>
      </w:r>
    </w:p>
    <w:p w14:paraId="158CC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840" w:hanging="1120" w:hangingChars="40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桃江县林业局执法人员信息公示………………………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16</w:t>
      </w:r>
    </w:p>
    <w:p w14:paraId="5F243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960" w:hanging="840" w:hangingChars="30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桃江县林业局重大行政执法决定法制审核事项目录清单……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19</w:t>
      </w:r>
    </w:p>
    <w:p w14:paraId="46302F15"/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NTU5NDZlYjQ0OTdiYWY5ZGE5MTEyM2I5MjE4ZmIifQ=="/>
  </w:docVars>
  <w:rsids>
    <w:rsidRoot w:val="291F7F8E"/>
    <w:rsid w:val="23950350"/>
    <w:rsid w:val="291F7F8E"/>
    <w:rsid w:val="31392044"/>
    <w:rsid w:val="37A43C2A"/>
    <w:rsid w:val="59363158"/>
    <w:rsid w:val="7235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248</Characters>
  <Lines>0</Lines>
  <Paragraphs>0</Paragraphs>
  <TotalTime>15</TotalTime>
  <ScaleCrop>false</ScaleCrop>
  <LinksUpToDate>false</LinksUpToDate>
  <CharactersWithSpaces>262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2023-05-11T08:16:00Z</dcterms:created>
  <dc:creator>admin</dc:creator>
  <cp:lastModifiedBy>老三</cp:lastModifiedBy>
  <cp:lastPrinted>2026-05-09T02:02:23Z</cp:lastPrinted>
  <dcterms:modified xsi:type="dcterms:W3CDTF">2026-05-09T02:09:04Z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9A54972B52984A279FD0D68B4B0C273C_13</vt:lpwstr>
  </property>
  <property fmtid="{D5CDD505-2E9C-101B-9397-08002B2CF9AE}" pid="4" name="KSOTemplateDocerSaveRecord">
    <vt:lpwstr>eyJoZGlkIjoiMzJmZWIwYzNlOTBjM2FiYmM3YzY1MWJkNDcwNDgzZWUiLCJ1c2VySWQiOiIzODYwMDQ0NjcifQ==</vt:lpwstr>
  </property>
</Properties>
</file>